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20" w:rsidRPr="00F46D34" w:rsidRDefault="00F13020" w:rsidP="00F13020">
      <w:pPr>
        <w:rPr>
          <w:b/>
          <w:bCs/>
          <w:i/>
          <w:sz w:val="36"/>
          <w:szCs w:val="36"/>
        </w:rPr>
      </w:pPr>
      <w:r w:rsidRPr="00F46D34">
        <w:rPr>
          <w:b/>
          <w:bCs/>
          <w:i/>
          <w:sz w:val="36"/>
          <w:szCs w:val="36"/>
        </w:rPr>
        <w:t xml:space="preserve">Excited Delirium </w:t>
      </w:r>
    </w:p>
    <w:p w:rsidR="00F13020" w:rsidRPr="00F13020" w:rsidRDefault="00F13020" w:rsidP="00F13020">
      <w:pPr>
        <w:rPr>
          <w:b/>
        </w:rPr>
      </w:pPr>
      <w:r w:rsidRPr="00F46D34">
        <w:rPr>
          <w:b/>
          <w:bCs/>
          <w:i/>
          <w:sz w:val="36"/>
          <w:szCs w:val="36"/>
        </w:rPr>
        <w:t>Instructors:</w:t>
      </w:r>
      <w:bookmarkStart w:id="0" w:name="_GoBack"/>
      <w:bookmarkEnd w:id="0"/>
    </w:p>
    <w:p w:rsidR="00F13020" w:rsidRPr="00072867" w:rsidRDefault="00F13020" w:rsidP="00F13020">
      <w:pPr>
        <w:rPr>
          <w:sz w:val="32"/>
          <w:szCs w:val="32"/>
        </w:rPr>
      </w:pPr>
      <w:r w:rsidRPr="00072867">
        <w:rPr>
          <w:sz w:val="32"/>
          <w:szCs w:val="32"/>
        </w:rPr>
        <w:t>Objectives</w:t>
      </w:r>
    </w:p>
    <w:p w:rsidR="00F13020" w:rsidRPr="00D67BFA" w:rsidRDefault="00F13020" w:rsidP="00756182">
      <w:pPr>
        <w:numPr>
          <w:ilvl w:val="0"/>
          <w:numId w:val="1"/>
        </w:numPr>
      </w:pPr>
      <w:r w:rsidRPr="00D67BFA">
        <w:t xml:space="preserve">Identify </w:t>
      </w:r>
      <w:r>
        <w:t>the symptoms of Excited Delirium</w:t>
      </w:r>
    </w:p>
    <w:p w:rsidR="00F13020" w:rsidRPr="00D67BFA" w:rsidRDefault="00F13020" w:rsidP="00756182">
      <w:pPr>
        <w:numPr>
          <w:ilvl w:val="0"/>
          <w:numId w:val="1"/>
        </w:numPr>
      </w:pPr>
      <w:r w:rsidRPr="00D67BFA">
        <w:t>Officers will be able to recognize</w:t>
      </w:r>
      <w:r>
        <w:t xml:space="preserve"> Excited Delirium</w:t>
      </w:r>
      <w:r w:rsidRPr="00D67BFA">
        <w:t>.</w:t>
      </w:r>
    </w:p>
    <w:p w:rsidR="00F13020" w:rsidRDefault="00F13020" w:rsidP="00F13020">
      <w:pPr>
        <w:rPr>
          <w:i/>
          <w:iCs/>
        </w:rPr>
      </w:pPr>
    </w:p>
    <w:p w:rsidR="00F13020" w:rsidRDefault="00F13020" w:rsidP="00F13020">
      <w:pPr>
        <w:rPr>
          <w:i/>
          <w:iCs/>
        </w:rPr>
      </w:pPr>
    </w:p>
    <w:p w:rsidR="00F13020" w:rsidRDefault="00F13020" w:rsidP="00F13020">
      <w:pPr>
        <w:ind w:left="720"/>
        <w:rPr>
          <w:i/>
          <w:iCs/>
        </w:rPr>
      </w:pPr>
      <w:r w:rsidRPr="00B13048">
        <w:rPr>
          <w:i/>
          <w:iCs/>
        </w:rPr>
        <w:t>Thomas A. Swift’s Electric Rifle (TASER)</w:t>
      </w:r>
    </w:p>
    <w:p w:rsidR="00F13020" w:rsidRPr="00B13048" w:rsidRDefault="00F13020" w:rsidP="00F13020">
      <w:pPr>
        <w:ind w:left="720"/>
        <w:rPr>
          <w:i/>
          <w:iCs/>
        </w:rPr>
      </w:pPr>
      <w:proofErr w:type="gramStart"/>
      <w:r>
        <w:rPr>
          <w:i/>
          <w:iCs/>
        </w:rPr>
        <w:t>M26 Taser.</w:t>
      </w:r>
      <w:proofErr w:type="gramEnd"/>
      <w:r>
        <w:rPr>
          <w:i/>
          <w:iCs/>
        </w:rPr>
        <w:t xml:space="preserve"> Manufactured by Taser International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Tasers,</w:t>
      </w:r>
    </w:p>
    <w:p w:rsidR="00F13020" w:rsidRPr="00B13048" w:rsidRDefault="00F13020" w:rsidP="00F13020">
      <w:pPr>
        <w:ind w:left="720"/>
        <w:rPr>
          <w:i/>
          <w:iCs/>
        </w:rPr>
      </w:pPr>
      <w:r>
        <w:rPr>
          <w:i/>
          <w:iCs/>
        </w:rPr>
        <w:t>I</w:t>
      </w:r>
      <w:r w:rsidRPr="00B13048">
        <w:rPr>
          <w:i/>
          <w:iCs/>
        </w:rPr>
        <w:t>n and of themselves, are not lethal weapons.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Tasers Use Electricity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It’s not the voltage it’s the amperage that is dangerous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Tasers use high voltage, but very low amperage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M26: 3.6 milliamps (average current)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M26:1.76 joules per pulse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X26: 2.1 milliamps (average current)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X26: 0.36 joules per pulse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X26 Taser delivers 19 pulses per second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Taser Effects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>High voltage affects nerves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Leads to intense muscle contraction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Does not affect muscles directly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Taser Safety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215,000 officer have received </w:t>
      </w:r>
      <w:proofErr w:type="spellStart"/>
      <w:r w:rsidRPr="00B13048">
        <w:rPr>
          <w:i/>
          <w:iCs/>
        </w:rPr>
        <w:t>taser</w:t>
      </w:r>
      <w:proofErr w:type="spellEnd"/>
      <w:r w:rsidRPr="00B13048">
        <w:rPr>
          <w:i/>
          <w:iCs/>
        </w:rPr>
        <w:t xml:space="preserve"> “ride” in training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Over 500,000 reported </w:t>
      </w:r>
      <w:proofErr w:type="spellStart"/>
      <w:r w:rsidRPr="00B13048">
        <w:rPr>
          <w:i/>
          <w:iCs/>
        </w:rPr>
        <w:t>taser</w:t>
      </w:r>
      <w:proofErr w:type="spellEnd"/>
      <w:r w:rsidRPr="00B13048">
        <w:rPr>
          <w:i/>
          <w:iCs/>
        </w:rPr>
        <w:t xml:space="preserve"> deployments to date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No causal effects for death found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Academic Emer. Med. 2006</w:t>
      </w:r>
      <w:r w:rsidRPr="00B13048">
        <w:rPr>
          <w:b/>
          <w:i/>
          <w:iCs/>
          <w:u w:val="single"/>
        </w:rPr>
        <w:br/>
        <w:t>June</w:t>
      </w:r>
      <w:proofErr w:type="gramStart"/>
      <w:r w:rsidRPr="00B13048">
        <w:rPr>
          <w:b/>
          <w:i/>
          <w:iCs/>
          <w:u w:val="single"/>
        </w:rPr>
        <w:t>;13</w:t>
      </w:r>
      <w:proofErr w:type="gramEnd"/>
      <w:r w:rsidRPr="00B13048">
        <w:rPr>
          <w:b/>
          <w:i/>
          <w:iCs/>
          <w:u w:val="single"/>
        </w:rPr>
        <w:t>(6):589-95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After 5 second </w:t>
      </w:r>
      <w:proofErr w:type="spellStart"/>
      <w:r w:rsidRPr="00B13048">
        <w:rPr>
          <w:i/>
          <w:iCs/>
        </w:rPr>
        <w:t>taser</w:t>
      </w:r>
      <w:proofErr w:type="spellEnd"/>
      <w:r w:rsidRPr="00B13048">
        <w:rPr>
          <w:i/>
          <w:iCs/>
        </w:rPr>
        <w:t xml:space="preserve"> ride on numerous subjects: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No EKG changes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No cardiac cell injury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No hyperkalemia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No acidosis</w:t>
      </w: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There is no scientific evidence to date of a cause and effect relationship between Tasers and in-custody deaths.</w:t>
      </w:r>
    </w:p>
    <w:p w:rsidR="00F13020" w:rsidRDefault="00F13020" w:rsidP="00F13020">
      <w:pPr>
        <w:ind w:left="720"/>
        <w:rPr>
          <w:i/>
          <w:iCs/>
        </w:rPr>
      </w:pPr>
    </w:p>
    <w:p w:rsidR="00F13020" w:rsidRPr="00B13048" w:rsidRDefault="00F13020" w:rsidP="00F13020">
      <w:pPr>
        <w:ind w:left="720"/>
        <w:rPr>
          <w:i/>
          <w:iCs/>
        </w:rPr>
      </w:pPr>
      <w:r w:rsidRPr="00B13048">
        <w:rPr>
          <w:b/>
          <w:i/>
          <w:iCs/>
          <w:u w:val="single"/>
        </w:rPr>
        <w:t>Several forensic pathology studies have cited excited delirium, not Tasers, as the cause of death</w:t>
      </w:r>
      <w:r w:rsidRPr="00B13048">
        <w:rPr>
          <w:i/>
          <w:iCs/>
        </w:rPr>
        <w:t>.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What is Excited Delirium?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An imminently life threatening medical emergency…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Massive release of epinephrine, norepinephrine, dopamine, serotonin in the body and brain.  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>Severe delirium and agitation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Not a crime in progress!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 </w:t>
      </w: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The “Freight Train to Death”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How police restrain or position the subject will not stop “the freight train to death”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The sooner the severe agitation is terminated, the better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This requires EMS response and transport to the hospital.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What is Excited Delirium?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Diagnostic criteria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Characteristic behavioral components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Metabolic Acidosis/</w:t>
      </w:r>
      <w:proofErr w:type="spellStart"/>
      <w:r w:rsidRPr="00B13048">
        <w:rPr>
          <w:i/>
          <w:iCs/>
        </w:rPr>
        <w:t>to</w:t>
      </w:r>
      <w:proofErr w:type="spellEnd"/>
      <w:r w:rsidRPr="00B13048">
        <w:rPr>
          <w:i/>
          <w:iCs/>
        </w:rPr>
        <w:t xml:space="preserve"> much acid in the body fluids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Hyperthermia/heat –related illness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Identifiable cause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Stimulant drugs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Psychiatric disease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Alcohol or medical problems rarely can cause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It does not explain all behavior that leads to confrontation with police</w:t>
      </w: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Pathophysiology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Central nervous system effects: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Changes in dopamine transporter and receptors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High release of other neurotransmitters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Accounts for behavioral changes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Accounts for hyperthermia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Behavioral Components: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Delirium: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“Off the track”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  <w:u w:val="single"/>
        </w:rPr>
        <w:t>Confusion</w:t>
      </w:r>
      <w:r w:rsidRPr="00B13048">
        <w:rPr>
          <w:i/>
          <w:iCs/>
        </w:rPr>
        <w:t xml:space="preserve">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Clouding of consciousness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Shifting attention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Disorientation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Hallucinations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Onset rapid – acute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Duration brief – transient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Behavioral Components</w:t>
      </w:r>
      <w:proofErr w:type="gramStart"/>
      <w:r w:rsidRPr="00B13048">
        <w:rPr>
          <w:b/>
          <w:i/>
          <w:iCs/>
          <w:u w:val="single"/>
        </w:rPr>
        <w:t>:</w:t>
      </w:r>
      <w:proofErr w:type="gramEnd"/>
      <w:r w:rsidRPr="00B13048">
        <w:rPr>
          <w:b/>
          <w:i/>
          <w:iCs/>
          <w:u w:val="single"/>
        </w:rPr>
        <w:br/>
        <w:t>Excited (Agitated)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Extreme agitation, increased activity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Aggravated by efforts to subdue and restrain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Not likely to comply after one or two </w:t>
      </w:r>
      <w:proofErr w:type="spellStart"/>
      <w:r w:rsidRPr="00B13048">
        <w:rPr>
          <w:i/>
          <w:iCs/>
        </w:rPr>
        <w:t>tasers</w:t>
      </w:r>
      <w:proofErr w:type="spellEnd"/>
      <w:r w:rsidRPr="00B13048">
        <w:rPr>
          <w:i/>
          <w:iCs/>
        </w:rPr>
        <w:t xml:space="preserve">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Pressured speech, grunting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Inappropriate words and flight of ideas.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Behavioral Components</w:t>
      </w:r>
      <w:proofErr w:type="gramStart"/>
      <w:r w:rsidRPr="00B13048">
        <w:rPr>
          <w:b/>
          <w:i/>
          <w:iCs/>
          <w:u w:val="single"/>
        </w:rPr>
        <w:t>:</w:t>
      </w:r>
      <w:proofErr w:type="gramEnd"/>
      <w:r w:rsidRPr="00B13048">
        <w:rPr>
          <w:b/>
          <w:i/>
          <w:iCs/>
          <w:u w:val="single"/>
        </w:rPr>
        <w:br/>
        <w:t>Excited (Agitated)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Violent or aggressive behavior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Towards inanimate objects, especially smashing glass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Towards self, others or police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>Noncompliant with requests to desist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Superhuman strength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Insensitive to pain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Excited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Hyperthermia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High body temperature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105 – 113 </w:t>
      </w:r>
      <w:proofErr w:type="spellStart"/>
      <w:r w:rsidRPr="00B13048">
        <w:rPr>
          <w:i/>
          <w:iCs/>
          <w:vertAlign w:val="superscript"/>
        </w:rPr>
        <w:t>o</w:t>
      </w:r>
      <w:r w:rsidRPr="00B13048">
        <w:rPr>
          <w:i/>
          <w:iCs/>
        </w:rPr>
        <w:t>F</w:t>
      </w:r>
      <w:proofErr w:type="spellEnd"/>
      <w:r w:rsidRPr="00B13048">
        <w:rPr>
          <w:i/>
          <w:iCs/>
        </w:rPr>
        <w:t xml:space="preserve">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Drug’s effect on temperature control center in brain (hypothalamus)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Tell-tale signs: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Profuse sweating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Undressing – partial or complete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Excited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Hyperthermia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Aggravated by 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increased activity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 xml:space="preserve">the ensuing struggle 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warm humid weather (summertime)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dehydration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certain therapeutic medications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lastRenderedPageBreak/>
        <w:t>Excited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Metabolic Acidosis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Potentially life threatening 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Elevated blood potassium level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Factors: dehydration, increased activity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Survivors: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Kidney damage due to muscle breakdown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May require dialysis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 xml:space="preserve">Excited Delirium: </w:t>
      </w:r>
      <w:r w:rsidRPr="00B13048">
        <w:rPr>
          <w:b/>
          <w:i/>
          <w:iCs/>
          <w:u w:val="single"/>
        </w:rPr>
        <w:br/>
        <w:t>The Usual Suspects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#1 Cause: Stimulant Drug Abuse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Acute intoxication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Superimposed on chronic abuse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Acute intoxication triggers the event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 xml:space="preserve">Excited Delirium: </w:t>
      </w:r>
      <w:r w:rsidRPr="00B13048">
        <w:rPr>
          <w:b/>
          <w:i/>
          <w:iCs/>
          <w:u w:val="single"/>
        </w:rPr>
        <w:br/>
        <w:t>The Usual Suspects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Underlying psychiatric disease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First described in 1849 before cocaine was first extracted from cocoa leaf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Mania (Bipolar Disorder)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Psychosis (Schizophrenia)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Noncompliance with medications to control psychosis or bipolar disorder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Unusual – #2 Cause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>Rare: New onset schizophrenia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Stimulant Drugs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Cocaine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The major offender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On the rise due to “crack epidemic”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Toxicology studies show…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Low to moderate levels of cocaine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High levels of </w:t>
      </w:r>
      <w:proofErr w:type="spellStart"/>
      <w:r w:rsidRPr="00B13048">
        <w:rPr>
          <w:i/>
          <w:iCs/>
        </w:rPr>
        <w:t>benzoylecognine</w:t>
      </w:r>
      <w:proofErr w:type="spellEnd"/>
      <w:r w:rsidRPr="00B13048">
        <w:rPr>
          <w:i/>
          <w:iCs/>
        </w:rPr>
        <w:t xml:space="preserve"> (the major breakdown product of cocaine)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Suggests recent use superimposed on chronic abuse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Stimulant Drugs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Other known culprits include: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Methamphetamine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Phencyclidine (PCP)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LSD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proofErr w:type="spellStart"/>
      <w:r w:rsidRPr="00B13048">
        <w:rPr>
          <w:i/>
          <w:iCs/>
        </w:rPr>
        <w:t>Cocaethylene</w:t>
      </w:r>
      <w:proofErr w:type="spellEnd"/>
      <w:r w:rsidRPr="00B13048">
        <w:rPr>
          <w:i/>
          <w:iCs/>
        </w:rPr>
        <w:t xml:space="preserve"> = Cocaine + Alcohol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Toxic to the heart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Unknown role in excited delirium deaths</w:t>
      </w: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Default="00F13020" w:rsidP="00F13020">
      <w:pPr>
        <w:ind w:left="72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72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Concurrent Health Conditions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Obesity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Heart Disease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 xml:space="preserve">Coronary artery disease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Cardiomegaly (enlarged heart)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Hypertrophic cardiomyopathy (heart muscle becomes thick, makes it hard for blood flow)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Myocarditis (inflammation of heart muscle)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Fibrotic heart (thickening of heart valves)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F13020">
      <w:pPr>
        <w:ind w:left="360"/>
        <w:rPr>
          <w:b/>
          <w:i/>
          <w:iCs/>
          <w:u w:val="single"/>
        </w:rPr>
      </w:pPr>
      <w:r w:rsidRPr="00B13048">
        <w:rPr>
          <w:b/>
          <w:i/>
          <w:iCs/>
          <w:u w:val="single"/>
        </w:rPr>
        <w:t>Autopsy Proof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Specialized laboratories can identify changes in brain chemistry that are characteristic of excited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Blood and brain tissue levels of </w:t>
      </w:r>
      <w:proofErr w:type="spellStart"/>
      <w:r w:rsidRPr="00B13048">
        <w:rPr>
          <w:i/>
          <w:iCs/>
        </w:rPr>
        <w:t>benzoylecognine</w:t>
      </w:r>
      <w:proofErr w:type="spellEnd"/>
      <w:r w:rsidRPr="00B13048">
        <w:rPr>
          <w:i/>
          <w:iCs/>
        </w:rPr>
        <w:t xml:space="preserve"> and cocaine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Typical ratio 5:1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 xml:space="preserve">Tasers and </w:t>
      </w:r>
      <w:r w:rsidRPr="00F46D34">
        <w:rPr>
          <w:b/>
          <w:i/>
          <w:iCs/>
          <w:u w:val="single"/>
        </w:rPr>
        <w:br/>
        <w:t>Excited Delirium Deaths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It’s not the Taser 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Many in-custody deaths long before </w:t>
      </w:r>
      <w:proofErr w:type="spellStart"/>
      <w:r w:rsidRPr="00B13048">
        <w:rPr>
          <w:i/>
          <w:iCs/>
        </w:rPr>
        <w:t>tasers</w:t>
      </w:r>
      <w:proofErr w:type="spellEnd"/>
      <w:r w:rsidRPr="00B13048">
        <w:rPr>
          <w:i/>
          <w:iCs/>
        </w:rPr>
        <w:t xml:space="preserve"> were ever used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Documented in 1980s medical literature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Deaths of persons not in custody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Found naked in bathrooms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Wet towels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Empty ice cube trays scattered about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>A futile effort to cool themselves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Excited delirium is an imminently life-threatening medical emergency.</w:t>
      </w:r>
    </w:p>
    <w:p w:rsidR="00F13020" w:rsidRDefault="00F13020" w:rsidP="00F13020">
      <w:pPr>
        <w:ind w:left="720"/>
        <w:rPr>
          <w:i/>
          <w:iCs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The behavioral features of excited delirium include criminal acts, but…</w:t>
      </w: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Excited delirium is not a crime in progress, and responders must recognize the difference, before it’s too late.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Recognizing Excited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Agitation or Excitement = Increased activity and intensity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Aggressive, threatening or combative – gets worse when challenged or injured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Amazing feats of strength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Pressured loud incoherent speech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Sweating (or loss of sweating late)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Dilated pupils/less reactive to light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Rapid breathing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Recognizing Excited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Delirium = Confusion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Disoriented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t>Person, place, time, purpose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Rapid onset over a short period of recent time</w:t>
      </w:r>
    </w:p>
    <w:p w:rsidR="00F13020" w:rsidRPr="00B13048" w:rsidRDefault="00F13020" w:rsidP="00756182">
      <w:pPr>
        <w:numPr>
          <w:ilvl w:val="2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 xml:space="preserve">“He </w:t>
      </w:r>
      <w:r w:rsidRPr="00B13048">
        <w:rPr>
          <w:i/>
          <w:iCs/>
          <w:u w:val="single"/>
        </w:rPr>
        <w:t>just started</w:t>
      </w:r>
      <w:r w:rsidRPr="00B13048">
        <w:rPr>
          <w:i/>
          <w:iCs/>
        </w:rPr>
        <w:t xml:space="preserve"> acting strange”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Easily distracted/lack of focus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Decreased awareness and perception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Rapid changes in emotions (laughter, anger, sadness)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Recognizing Excited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Psychotic = bizarre behavior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Thought content inappropriate for circumstances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Hallucinations (visual or auditory)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Delusions (grandeur, paranoia or reference)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Flight of ideas/tangential thinking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Makes you feel uncomfortable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Bad Behavior: Other Reasons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Alcohol intoxication or withdrawal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Other drug use problems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Example: Cocaine psychosis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Pure psychiatric disease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Head injury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Dementia (Alzheimer’s Disease)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Hypoglycemia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>Hyperthyroidism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Patients with excited delirium need rapid aggressive medical intervention.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Alternative Strategy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Attempt verbal de-escalation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Summon back-up quickly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Summon EMS as early as possible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Use </w:t>
      </w:r>
      <w:proofErr w:type="spellStart"/>
      <w:r w:rsidRPr="00B13048">
        <w:rPr>
          <w:i/>
          <w:iCs/>
        </w:rPr>
        <w:t>taser</w:t>
      </w:r>
      <w:proofErr w:type="spellEnd"/>
      <w:r w:rsidRPr="00B13048">
        <w:rPr>
          <w:i/>
          <w:iCs/>
        </w:rPr>
        <w:t xml:space="preserve"> before a struggle ensues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Jump the subject and administer tranquillizer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Back off and contain the subject without restraint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Once calm transport (no restraints?) 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Minimize struggle and restraints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Unrealistically simplified?? – Maybe!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The first goal of therapy is to gain control of the violent behavior.</w:t>
      </w:r>
    </w:p>
    <w:p w:rsidR="00F13020" w:rsidRDefault="00F13020" w:rsidP="00F13020">
      <w:pPr>
        <w:ind w:left="720"/>
        <w:rPr>
          <w:i/>
          <w:iCs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The “Ideal” Drug</w:t>
      </w: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Rapid effective tranquilization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No repeat dosing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No significant adverse effects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lastRenderedPageBreak/>
        <w:t>respiratory depression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cardiovascular depression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neurological adverse effects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Easy to administer (Intramuscular Injection)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Allows easy assessment of neurological status on ED arrival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 xml:space="preserve">In Search of </w:t>
      </w:r>
      <w:proofErr w:type="gramStart"/>
      <w:r w:rsidRPr="00F46D34">
        <w:rPr>
          <w:b/>
          <w:i/>
          <w:iCs/>
          <w:u w:val="single"/>
        </w:rPr>
        <w:t>The</w:t>
      </w:r>
      <w:proofErr w:type="gramEnd"/>
      <w:r w:rsidRPr="00F46D34">
        <w:rPr>
          <w:b/>
          <w:i/>
          <w:iCs/>
          <w:u w:val="single"/>
        </w:rPr>
        <w:t xml:space="preserve"> “Ideal” Drug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Benzodiazepines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Neuroleptics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Atypical antipsychotics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Ketamine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Benzodiazepines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Effective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But usually require repeat doses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Adverse reactions: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Hypotension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Respiratory Depression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Too long to take effect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Over sedation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 xml:space="preserve">Neuroleptics and </w:t>
      </w:r>
      <w:r w:rsidRPr="00F46D34">
        <w:rPr>
          <w:b/>
          <w:i/>
          <w:iCs/>
          <w:u w:val="single"/>
        </w:rPr>
        <w:br/>
        <w:t>Atypical Antipsychotics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Rapid onset (10 – 15 minutes or less)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Do we have 15 minutes??  NO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Can be very effective in a single dose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Prolong the QT Interval (</w:t>
      </w:r>
      <w:proofErr w:type="spellStart"/>
      <w:r w:rsidRPr="00B13048">
        <w:rPr>
          <w:i/>
          <w:iCs/>
        </w:rPr>
        <w:t>Droperidol</w:t>
      </w:r>
      <w:proofErr w:type="spellEnd"/>
      <w:r w:rsidRPr="00B13048">
        <w:rPr>
          <w:i/>
          <w:iCs/>
        </w:rPr>
        <w:t>)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Target dopamine D2 receptors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May exacerbate hyperthermia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HALDOL or GEODON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Ketamine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Very rapid onset of action (&lt;5 minutes)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Highly effective in a single dose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Favorable safety profile in healthy patients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Potential adverse effects: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Adrenergic over stimulation in excited delirium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“Emergence reactions” in adults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Dose 3-4 mg/Kg IM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Rapid Chemical Sedation is Life-saving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Get a chemical restraint drug into the patient at once.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Remove physical restraints when feasible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Never allow hobble or prone restraint!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The second goal of therapy is to stabilize the underlying pathophysiologic processes.</w:t>
      </w:r>
    </w:p>
    <w:p w:rsidR="00F13020" w:rsidRDefault="00F13020" w:rsidP="00F13020">
      <w:pPr>
        <w:ind w:left="720"/>
        <w:rPr>
          <w:i/>
          <w:iCs/>
        </w:rPr>
      </w:pPr>
    </w:p>
    <w:p w:rsidR="00F13020" w:rsidRDefault="00F13020" w:rsidP="00F13020">
      <w:pPr>
        <w:ind w:left="720"/>
        <w:rPr>
          <w:i/>
          <w:iCs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Immediate Exam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Core temperature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Blood gas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CBC and electrolytes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Stat glucose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Toxicology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EKG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Urine for myoglobin 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CPK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Immediate Treatment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 </w:t>
      </w:r>
      <w:r w:rsidRPr="00B13048">
        <w:rPr>
          <w:i/>
          <w:iCs/>
          <w:u w:val="single"/>
        </w:rPr>
        <w:t>Dehydration/Metabolic Acidosis</w:t>
      </w:r>
      <w:r w:rsidRPr="00B13048">
        <w:rPr>
          <w:i/>
          <w:iCs/>
        </w:rPr>
        <w:t xml:space="preserve">: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IV NS X 2 W/O Get ABG  </w:t>
      </w:r>
      <w:proofErr w:type="spellStart"/>
      <w:r w:rsidRPr="00B13048">
        <w:rPr>
          <w:i/>
          <w:iCs/>
        </w:rPr>
        <w:t>Bicarb</w:t>
      </w:r>
      <w:proofErr w:type="spellEnd"/>
      <w:r w:rsidRPr="00B13048">
        <w:rPr>
          <w:i/>
          <w:iCs/>
        </w:rPr>
        <w:t xml:space="preserve"> for under 7.0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  <w:u w:val="single"/>
        </w:rPr>
        <w:t>Hyperthermia</w:t>
      </w:r>
      <w:r w:rsidRPr="00B13048">
        <w:rPr>
          <w:i/>
          <w:iCs/>
        </w:rPr>
        <w:t xml:space="preserve">: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>Cool environment, disrobe, tepid mist and fanning, cooling blankets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  <w:u w:val="single"/>
        </w:rPr>
        <w:t>Hyperkalemia</w:t>
      </w:r>
      <w:proofErr w:type="gramStart"/>
      <w:r w:rsidRPr="00B13048">
        <w:rPr>
          <w:i/>
          <w:iCs/>
          <w:u w:val="single"/>
        </w:rPr>
        <w:t>?:</w:t>
      </w:r>
      <w:proofErr w:type="gramEnd"/>
      <w:r w:rsidRPr="00B13048">
        <w:rPr>
          <w:i/>
          <w:iCs/>
        </w:rPr>
        <w:t xml:space="preserve"> </w:t>
      </w:r>
    </w:p>
    <w:p w:rsidR="00F13020" w:rsidRPr="00B13048" w:rsidRDefault="00F13020" w:rsidP="00756182">
      <w:pPr>
        <w:numPr>
          <w:ilvl w:val="1"/>
          <w:numId w:val="2"/>
        </w:numPr>
        <w:rPr>
          <w:i/>
          <w:iCs/>
        </w:rPr>
      </w:pPr>
      <w:r w:rsidRPr="00B13048">
        <w:rPr>
          <w:i/>
          <w:iCs/>
        </w:rPr>
        <w:t xml:space="preserve">Fluids, Calcium Chloride, Sodium Bicarbonate, Albuterol 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Psychiatric History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Diagnosis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On Meds?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Has patient stopped meds?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Schizophrenia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Personality disorder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Manic disorder</w:t>
      </w: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Default="00F13020" w:rsidP="00F13020">
      <w:pPr>
        <w:ind w:left="360"/>
        <w:rPr>
          <w:b/>
          <w:i/>
          <w:iCs/>
          <w:u w:val="single"/>
        </w:rPr>
      </w:pP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Summary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Excited Delirium is an imminently life threatening medical emergency, not a crime in progress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In-custody deaths likely related to excited delirium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Tasers – if used early – may help (remains unproven)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ALS medics can give potent tranquilizers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Rapid aggressive medical stabilization needed</w:t>
      </w:r>
    </w:p>
    <w:p w:rsidR="00F13020" w:rsidRPr="00F46D34" w:rsidRDefault="00F13020" w:rsidP="00F13020">
      <w:pPr>
        <w:ind w:left="360"/>
        <w:rPr>
          <w:b/>
          <w:i/>
          <w:iCs/>
          <w:u w:val="single"/>
        </w:rPr>
      </w:pPr>
      <w:r w:rsidRPr="00F46D34">
        <w:rPr>
          <w:b/>
          <w:i/>
          <w:iCs/>
          <w:u w:val="single"/>
        </w:rPr>
        <w:t>Summary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>Beware of potential side effects of therapeutic drugs</w:t>
      </w:r>
    </w:p>
    <w:p w:rsidR="00F13020" w:rsidRPr="00B13048" w:rsidRDefault="00F13020" w:rsidP="00756182">
      <w:pPr>
        <w:numPr>
          <w:ilvl w:val="0"/>
          <w:numId w:val="2"/>
        </w:numPr>
        <w:rPr>
          <w:i/>
          <w:iCs/>
        </w:rPr>
      </w:pPr>
      <w:r w:rsidRPr="00B13048">
        <w:rPr>
          <w:i/>
          <w:iCs/>
        </w:rPr>
        <w:t xml:space="preserve">Treat for hyperthermia, dehydration, metabolic acidosis and potential hyperkalemia </w:t>
      </w:r>
    </w:p>
    <w:p w:rsidR="00F13020" w:rsidRDefault="00F13020" w:rsidP="00F13020">
      <w:pPr>
        <w:rPr>
          <w:i/>
          <w:iCs/>
        </w:rPr>
      </w:pPr>
    </w:p>
    <w:p w:rsidR="00F13020" w:rsidRPr="007F385F" w:rsidRDefault="00F13020" w:rsidP="00F13020">
      <w:pPr>
        <w:rPr>
          <w:b/>
          <w:i/>
          <w:iCs/>
          <w:u w:val="single"/>
        </w:rPr>
      </w:pPr>
      <w:r w:rsidRPr="007F385F">
        <w:rPr>
          <w:b/>
          <w:i/>
          <w:iCs/>
          <w:u w:val="single"/>
        </w:rPr>
        <w:t>References:</w:t>
      </w:r>
    </w:p>
    <w:p w:rsidR="00F13020" w:rsidRPr="007F385F" w:rsidRDefault="00F13020" w:rsidP="00F13020">
      <w:pPr>
        <w:rPr>
          <w:b/>
          <w:i/>
          <w:iCs/>
        </w:rPr>
      </w:pPr>
      <w:r w:rsidRPr="007F385F">
        <w:rPr>
          <w:b/>
          <w:i/>
          <w:iCs/>
        </w:rPr>
        <w:t>Taser International</w:t>
      </w:r>
    </w:p>
    <w:p w:rsidR="00F13020" w:rsidRPr="007F385F" w:rsidRDefault="00F13020" w:rsidP="00F13020">
      <w:pPr>
        <w:rPr>
          <w:b/>
          <w:i/>
          <w:iCs/>
        </w:rPr>
      </w:pPr>
      <w:r w:rsidRPr="007F385F">
        <w:rPr>
          <w:b/>
          <w:i/>
          <w:iCs/>
        </w:rPr>
        <w:t>Academic Emer. Med. 2006</w:t>
      </w:r>
      <w:r w:rsidRPr="007F385F">
        <w:rPr>
          <w:b/>
          <w:i/>
          <w:iCs/>
        </w:rPr>
        <w:br/>
        <w:t>June</w:t>
      </w:r>
      <w:proofErr w:type="gramStart"/>
      <w:r w:rsidRPr="007F385F">
        <w:rPr>
          <w:b/>
          <w:i/>
          <w:iCs/>
        </w:rPr>
        <w:t>;13</w:t>
      </w:r>
      <w:proofErr w:type="gramEnd"/>
      <w:r w:rsidRPr="007F385F">
        <w:rPr>
          <w:b/>
          <w:i/>
          <w:iCs/>
        </w:rPr>
        <w:t>(6):589-95</w:t>
      </w:r>
    </w:p>
    <w:p w:rsidR="00F13020" w:rsidRPr="007F385F" w:rsidRDefault="00F13020" w:rsidP="00F13020">
      <w:pPr>
        <w:rPr>
          <w:b/>
          <w:i/>
          <w:iCs/>
        </w:rPr>
      </w:pPr>
      <w:r w:rsidRPr="007F385F">
        <w:rPr>
          <w:b/>
          <w:i/>
          <w:iCs/>
        </w:rPr>
        <w:lastRenderedPageBreak/>
        <w:t>Thomas A. Swift’s Electric Rifle (TASER)</w:t>
      </w:r>
    </w:p>
    <w:p w:rsidR="00F13020" w:rsidRPr="007F385F" w:rsidRDefault="00F13020" w:rsidP="00F13020">
      <w:pPr>
        <w:rPr>
          <w:b/>
          <w:i/>
          <w:iCs/>
        </w:rPr>
      </w:pPr>
      <w:r w:rsidRPr="007F385F">
        <w:rPr>
          <w:b/>
          <w:bCs/>
        </w:rPr>
        <w:t>Jerry</w:t>
      </w:r>
      <w:r w:rsidRPr="007F385F">
        <w:rPr>
          <w:b/>
        </w:rPr>
        <w:t xml:space="preserve"> </w:t>
      </w:r>
      <w:proofErr w:type="spellStart"/>
      <w:r w:rsidRPr="007F385F">
        <w:rPr>
          <w:b/>
        </w:rPr>
        <w:t>Staton</w:t>
      </w:r>
      <w:proofErr w:type="spellEnd"/>
      <w:r w:rsidRPr="007F385F">
        <w:rPr>
          <w:b/>
        </w:rPr>
        <w:t>, Training Director - Affordable Realistic Tactical Training</w:t>
      </w:r>
    </w:p>
    <w:p w:rsidR="00F13020" w:rsidRPr="007F385F" w:rsidRDefault="00F13020" w:rsidP="00F13020">
      <w:pPr>
        <w:rPr>
          <w:b/>
          <w:i/>
          <w:iCs/>
        </w:rPr>
      </w:pPr>
      <w:r w:rsidRPr="007F385F">
        <w:rPr>
          <w:b/>
          <w:i/>
          <w:iCs/>
        </w:rPr>
        <w:t>Videos: YouTube</w:t>
      </w:r>
    </w:p>
    <w:p w:rsidR="00F13020" w:rsidRDefault="00F13020" w:rsidP="00F13020">
      <w:pPr>
        <w:rPr>
          <w:i/>
          <w:iCs/>
        </w:rPr>
      </w:pPr>
    </w:p>
    <w:p w:rsidR="00F13020" w:rsidRDefault="00F13020" w:rsidP="00F13020">
      <w:pPr>
        <w:rPr>
          <w:i/>
          <w:iCs/>
        </w:rPr>
      </w:pPr>
    </w:p>
    <w:p w:rsidR="00F13020" w:rsidRPr="00D67BFA" w:rsidRDefault="00F13020" w:rsidP="00F13020">
      <w:r>
        <w:rPr>
          <w:i/>
          <w:iCs/>
        </w:rPr>
        <w:t>Th</w:t>
      </w:r>
      <w:r w:rsidRPr="00D67BFA">
        <w:rPr>
          <w:i/>
          <w:iCs/>
        </w:rPr>
        <w:t>ank you for your time</w:t>
      </w:r>
      <w:r>
        <w:rPr>
          <w:i/>
          <w:iCs/>
        </w:rPr>
        <w:t>.</w:t>
      </w:r>
    </w:p>
    <w:p w:rsidR="00F13020" w:rsidRDefault="00F13020" w:rsidP="00F13020"/>
    <w:p w:rsidR="00F13020" w:rsidRPr="00D67BFA" w:rsidRDefault="00F13020" w:rsidP="00F13020"/>
    <w:p w:rsidR="00F13020" w:rsidRDefault="00F13020" w:rsidP="00F13020">
      <w:pPr>
        <w:rPr>
          <w:i/>
          <w:iCs/>
        </w:rPr>
      </w:pPr>
    </w:p>
    <w:p w:rsidR="00F13020" w:rsidRDefault="00F13020" w:rsidP="00F13020"/>
    <w:p w:rsidR="00F13020" w:rsidRDefault="00F13020" w:rsidP="00F13020"/>
    <w:p w:rsidR="00F13020" w:rsidRDefault="00F13020" w:rsidP="00F13020"/>
    <w:p w:rsidR="00F13020" w:rsidRDefault="00F13020" w:rsidP="00F13020"/>
    <w:p w:rsidR="00F13020" w:rsidRDefault="00F13020" w:rsidP="00F13020"/>
    <w:p w:rsidR="00F13020" w:rsidRDefault="00F13020" w:rsidP="00F13020"/>
    <w:p w:rsidR="00F13020" w:rsidRDefault="00F13020" w:rsidP="00F13020"/>
    <w:p w:rsidR="00976BB1" w:rsidRPr="00E55B83" w:rsidRDefault="00756182" w:rsidP="00E55B83"/>
    <w:sectPr w:rsidR="00976BB1" w:rsidRPr="00E55B83" w:rsidSect="00266E5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C4" w:rsidRDefault="0075618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3020">
      <w:rPr>
        <w:noProof/>
      </w:rPr>
      <w:t>1</w:t>
    </w:r>
    <w:r>
      <w:fldChar w:fldCharType="end"/>
    </w:r>
  </w:p>
  <w:p w:rsidR="00CB4AC4" w:rsidRDefault="00756182">
    <w:pPr>
      <w:pStyle w:val="Footer"/>
    </w:pPr>
    <w:r>
      <w:t xml:space="preserve">    </w:t>
    </w:r>
    <w:r>
      <w:tab/>
    </w:r>
    <w:r>
      <w:t xml:space="preserve">Never Sacrifice Safety for Rapport         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C4" w:rsidRPr="0039626E" w:rsidRDefault="000D43B4" w:rsidP="0039626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0</wp:posOffset>
              </wp:positionV>
              <wp:extent cx="6322695" cy="769620"/>
              <wp:effectExtent l="10795" t="9525" r="10160" b="11430"/>
              <wp:wrapNone/>
              <wp:docPr id="22" name="Flowchart: Process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2695" cy="769620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Flowchart: Process 22" o:spid="_x0000_s1026" type="#_x0000_t109" style="position:absolute;margin-left:-4.4pt;margin-top:0;width:497.85pt;height:6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"/>
          </w:pict>
        </mc:Fallback>
      </mc:AlternateContent>
    </w:r>
    <w:r w:rsidR="00756182" w:rsidRPr="0039626E">
      <w:rPr>
        <w:sz w:val="32"/>
        <w:szCs w:val="32"/>
      </w:rPr>
      <w:t xml:space="preserve">CRISIS INTERVENTION </w:t>
    </w:r>
    <w:smartTag w:uri="urn:schemas-microsoft-com:office:smarttags" w:element="stockticker">
      <w:r w:rsidR="00756182" w:rsidRPr="0039626E">
        <w:rPr>
          <w:sz w:val="32"/>
          <w:szCs w:val="32"/>
        </w:rPr>
        <w:t>TEAM</w:t>
      </w:r>
    </w:smartTag>
    <w:r w:rsidR="00756182" w:rsidRPr="0039626E">
      <w:rPr>
        <w:sz w:val="32"/>
        <w:szCs w:val="32"/>
      </w:rPr>
      <w:t xml:space="preserve"> TRAINING</w:t>
    </w:r>
  </w:p>
  <w:p w:rsidR="00CB4AC4" w:rsidRPr="0039626E" w:rsidRDefault="00756182" w:rsidP="0039626E">
    <w:pPr>
      <w:pStyle w:val="Header"/>
      <w:jc w:val="center"/>
      <w:rPr>
        <w:sz w:val="32"/>
        <w:szCs w:val="32"/>
      </w:rPr>
    </w:pPr>
    <w:r w:rsidRPr="0039626E">
      <w:rPr>
        <w:sz w:val="32"/>
        <w:szCs w:val="32"/>
      </w:rPr>
      <w:t xml:space="preserve">BEXAR </w:t>
    </w:r>
    <w:smartTag w:uri="urn:schemas-microsoft-com:office:smarttags" w:element="place">
      <w:smartTag w:uri="urn:schemas-microsoft-com:office:smarttags" w:element="PlaceType">
        <w:r w:rsidRPr="0039626E">
          <w:rPr>
            <w:sz w:val="32"/>
            <w:szCs w:val="32"/>
          </w:rPr>
          <w:t>COUNTY</w:t>
        </w:r>
      </w:smartTag>
      <w:r w:rsidRPr="0039626E">
        <w:rPr>
          <w:sz w:val="32"/>
          <w:szCs w:val="32"/>
        </w:rPr>
        <w:t xml:space="preserve"> </w:t>
      </w:r>
      <w:smartTag w:uri="urn:schemas-microsoft-com:office:smarttags" w:element="PlaceName">
        <w:r w:rsidRPr="0039626E">
          <w:rPr>
            <w:sz w:val="32"/>
            <w:szCs w:val="32"/>
          </w:rPr>
          <w:t>SHERI</w:t>
        </w:r>
        <w:r w:rsidRPr="0039626E">
          <w:rPr>
            <w:sz w:val="32"/>
            <w:szCs w:val="32"/>
          </w:rPr>
          <w:t>FF</w:t>
        </w:r>
      </w:smartTag>
    </w:smartTag>
    <w:r w:rsidRPr="0039626E">
      <w:rPr>
        <w:sz w:val="32"/>
        <w:szCs w:val="32"/>
      </w:rPr>
      <w:t>’S OFFICE</w:t>
    </w:r>
  </w:p>
  <w:p w:rsidR="00CB4AC4" w:rsidRDefault="00756182">
    <w:pPr>
      <w:pStyle w:val="Header"/>
      <w:rPr>
        <w:sz w:val="32"/>
        <w:szCs w:val="32"/>
      </w:rPr>
    </w:pPr>
  </w:p>
  <w:p w:rsidR="00CB4AC4" w:rsidRDefault="00756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6193"/>
    <w:multiLevelType w:val="hybridMultilevel"/>
    <w:tmpl w:val="1888A1E8"/>
    <w:lvl w:ilvl="0" w:tplc="B61253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CD340">
      <w:start w:val="113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405E36">
      <w:start w:val="113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42E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A17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C72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C87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0E38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A8F9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6C5E4E"/>
    <w:multiLevelType w:val="hybridMultilevel"/>
    <w:tmpl w:val="F91E89CC"/>
    <w:lvl w:ilvl="0" w:tplc="BC4C5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0B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05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7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4D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68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C6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0F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2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B4"/>
    <w:rsid w:val="00004036"/>
    <w:rsid w:val="000578A1"/>
    <w:rsid w:val="000D43B4"/>
    <w:rsid w:val="001B07A9"/>
    <w:rsid w:val="003B3430"/>
    <w:rsid w:val="004D2621"/>
    <w:rsid w:val="006232DB"/>
    <w:rsid w:val="007275F6"/>
    <w:rsid w:val="00756182"/>
    <w:rsid w:val="007D143C"/>
    <w:rsid w:val="009C3ECD"/>
    <w:rsid w:val="009F61B1"/>
    <w:rsid w:val="00A67284"/>
    <w:rsid w:val="00B46216"/>
    <w:rsid w:val="00BE3F90"/>
    <w:rsid w:val="00C22B04"/>
    <w:rsid w:val="00C95204"/>
    <w:rsid w:val="00CB703F"/>
    <w:rsid w:val="00CF4111"/>
    <w:rsid w:val="00CF67BF"/>
    <w:rsid w:val="00D04B11"/>
    <w:rsid w:val="00E55B83"/>
    <w:rsid w:val="00F111BB"/>
    <w:rsid w:val="00F1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D43B4"/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B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B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43B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43B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0D43B4"/>
    <w:pPr>
      <w:ind w:left="720"/>
      <w:contextualSpacing/>
    </w:pPr>
  </w:style>
  <w:style w:type="paragraph" w:customStyle="1" w:styleId="BodyText1">
    <w:name w:val="Body Text1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D43B4"/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B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B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43B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43B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0D43B4"/>
    <w:pPr>
      <w:ind w:left="720"/>
      <w:contextualSpacing/>
    </w:pPr>
  </w:style>
  <w:style w:type="paragraph" w:customStyle="1" w:styleId="BodyText1">
    <w:name w:val="Body Text1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2013-01-14T21:11:00Z</dcterms:created>
  <dcterms:modified xsi:type="dcterms:W3CDTF">2013-01-14T21:11:00Z</dcterms:modified>
</cp:coreProperties>
</file>