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B1" w:rsidRPr="00D31EEA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EA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D31EEA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EEA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D31EEA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EEA" w:rsidRDefault="00D31EEA" w:rsidP="00D31E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Post-</w:t>
      </w:r>
      <w:r w:rsidRPr="00D31EEA">
        <w:rPr>
          <w:rFonts w:ascii="Times New Roman" w:hAnsi="Times New Roman" w:cs="Times New Roman"/>
          <w:color w:val="000000"/>
          <w:sz w:val="24"/>
          <w:szCs w:val="24"/>
        </w:rPr>
        <w:t>Traumatic Stress Disorder (2 hours)</w:t>
      </w:r>
    </w:p>
    <w:p w:rsidR="00D36295" w:rsidRPr="00D31EEA" w:rsidRDefault="00D36295" w:rsidP="00D31EE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Introduces Self and Background</w:t>
      </w:r>
    </w:p>
    <w:p w:rsidR="00D36295" w:rsidRPr="00D31EEA" w:rsidRDefault="00D36295" w:rsidP="00D36295">
      <w:pPr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 xml:space="preserve">Objective is for officer to develop an understanding of PTSD in the community and the potential they can develop PTSD through a culmination of work </w:t>
      </w:r>
      <w:r w:rsidR="00D36295">
        <w:rPr>
          <w:rFonts w:ascii="Times New Roman" w:hAnsi="Times New Roman" w:cs="Times New Roman"/>
          <w:color w:val="000000"/>
          <w:sz w:val="24"/>
          <w:szCs w:val="24"/>
        </w:rPr>
        <w:t>experience in law enforcement</w:t>
      </w:r>
    </w:p>
    <w:p w:rsidR="00D36295" w:rsidRPr="00D31EEA" w:rsidRDefault="00D36295" w:rsidP="00D36295">
      <w:pPr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Develop a deeper level of sympathy/empathy and understand that they too are not immune from having mental health symptoms in their lifetime</w:t>
      </w:r>
    </w:p>
    <w:p w:rsid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Reducing stigma</w:t>
      </w:r>
    </w:p>
    <w:p w:rsidR="00D36295" w:rsidRPr="00D31EEA" w:rsidRDefault="00D36295" w:rsidP="00D36295">
      <w:pPr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Nature of PTSD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Characteristics Symptoms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Causes of PTSD</w:t>
      </w:r>
      <w:bookmarkStart w:id="0" w:name="_GoBack"/>
      <w:bookmarkEnd w:id="0"/>
    </w:p>
    <w:p w:rsid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Single incident vs. cumulative experience</w:t>
      </w:r>
    </w:p>
    <w:p w:rsidR="00D36295" w:rsidRPr="00D31EEA" w:rsidRDefault="00D36295" w:rsidP="00D36295">
      <w:pPr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Treatment of PTSD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Medications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Psychotherapies</w:t>
      </w:r>
    </w:p>
    <w:p w:rsid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Other treatments</w:t>
      </w:r>
    </w:p>
    <w:p w:rsidR="00D36295" w:rsidRPr="00D31EEA" w:rsidRDefault="00D36295" w:rsidP="00D36295">
      <w:pPr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Other Considerations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Risk to Emergency Response Personnel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Crime Victims and PTSD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Partner death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Grounding techniques to use with someone disassociating</w:t>
      </w:r>
    </w:p>
    <w:p w:rsidR="00D31EEA" w:rsidRDefault="00D31EEA" w:rsidP="00D31EEA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Officer safety</w:t>
      </w:r>
    </w:p>
    <w:p w:rsidR="00D36295" w:rsidRPr="00D31EEA" w:rsidRDefault="00D36295" w:rsidP="00D36295">
      <w:pPr>
        <w:spacing w:after="0" w:line="240" w:lineRule="auto"/>
        <w:ind w:left="288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Guest Speaking Officer that was involved in a shooting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Introduces Self and Background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Personal Story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Support and Lack Thereof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Investigations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The Power of Communication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How to Help</w:t>
      </w:r>
    </w:p>
    <w:p w:rsidR="00D31EEA" w:rsidRP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What Not to Say</w:t>
      </w:r>
    </w:p>
    <w:p w:rsidR="00D31EEA" w:rsidRDefault="00D31EEA" w:rsidP="00D31EEA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Q&amp;A of the guest speaking officer</w:t>
      </w:r>
    </w:p>
    <w:p w:rsidR="00D36295" w:rsidRPr="00D31EEA" w:rsidRDefault="00D36295" w:rsidP="00D36295">
      <w:pPr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:rsidR="00D31EEA" w:rsidRPr="00D31EEA" w:rsidRDefault="00D31EEA" w:rsidP="00D31EE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1EEA">
        <w:rPr>
          <w:rFonts w:ascii="Times New Roman" w:hAnsi="Times New Roman" w:cs="Times New Roman"/>
          <w:color w:val="000000"/>
          <w:sz w:val="24"/>
          <w:szCs w:val="24"/>
        </w:rPr>
        <w:t>Q&amp;A of the class segment</w:t>
      </w:r>
    </w:p>
    <w:p w:rsidR="00C30D15" w:rsidRPr="00D31EEA" w:rsidRDefault="00C30D15">
      <w:pPr>
        <w:rPr>
          <w:rFonts w:ascii="Times New Roman" w:hAnsi="Times New Roman" w:cs="Times New Roman"/>
          <w:b/>
          <w:sz w:val="24"/>
          <w:szCs w:val="24"/>
        </w:rPr>
      </w:pPr>
    </w:p>
    <w:sectPr w:rsidR="00C30D15" w:rsidRPr="00D31EEA" w:rsidSect="00DB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5D18"/>
    <w:rsid w:val="00044F14"/>
    <w:rsid w:val="00052B38"/>
    <w:rsid w:val="003728FB"/>
    <w:rsid w:val="0066482D"/>
    <w:rsid w:val="00687F2A"/>
    <w:rsid w:val="00933FB5"/>
    <w:rsid w:val="00941D6F"/>
    <w:rsid w:val="00955D18"/>
    <w:rsid w:val="00A75664"/>
    <w:rsid w:val="00B46216"/>
    <w:rsid w:val="00C30D15"/>
    <w:rsid w:val="00D31EEA"/>
    <w:rsid w:val="00D36295"/>
    <w:rsid w:val="00DB385D"/>
    <w:rsid w:val="00EB6F14"/>
    <w:rsid w:val="00F1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Dr. Dupont</cp:lastModifiedBy>
  <cp:revision>2</cp:revision>
  <dcterms:created xsi:type="dcterms:W3CDTF">2014-06-11T13:49:00Z</dcterms:created>
  <dcterms:modified xsi:type="dcterms:W3CDTF">2014-06-11T13:49:00Z</dcterms:modified>
</cp:coreProperties>
</file>