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D0" w:rsidRDefault="00B349D0" w:rsidP="00B349D0">
      <w:pPr>
        <w:rPr>
          <w:sz w:val="24"/>
          <w:szCs w:val="24"/>
        </w:rPr>
      </w:pPr>
      <w:r>
        <w:rPr>
          <w:sz w:val="24"/>
          <w:szCs w:val="24"/>
        </w:rPr>
        <w:t>Georgia CIT:  Co-occurring Disorders Learning Objectives</w:t>
      </w:r>
      <w:bookmarkStart w:id="0" w:name="_GoBack"/>
      <w:bookmarkEnd w:id="0"/>
    </w:p>
    <w:p w:rsidR="00B349D0" w:rsidRDefault="00B349D0" w:rsidP="00B349D0">
      <w:pPr>
        <w:ind w:left="1080"/>
        <w:rPr>
          <w:sz w:val="24"/>
          <w:szCs w:val="24"/>
        </w:rPr>
      </w:pPr>
    </w:p>
    <w:p w:rsidR="00B349D0" w:rsidRDefault="00B349D0" w:rsidP="00B349D0">
      <w:pPr>
        <w:numPr>
          <w:ilvl w:val="0"/>
          <w:numId w:val="1"/>
        </w:numPr>
        <w:ind w:left="360" w:firstLine="720"/>
        <w:rPr>
          <w:sz w:val="24"/>
          <w:szCs w:val="24"/>
        </w:rPr>
      </w:pPr>
      <w:r>
        <w:rPr>
          <w:sz w:val="24"/>
          <w:szCs w:val="24"/>
        </w:rPr>
        <w:t>Identify the signs and symptoms of co-occurring disorders.</w:t>
      </w:r>
    </w:p>
    <w:p w:rsidR="00B349D0" w:rsidRDefault="00B349D0" w:rsidP="00B349D0">
      <w:pPr>
        <w:ind w:left="1080"/>
        <w:rPr>
          <w:sz w:val="24"/>
          <w:szCs w:val="24"/>
        </w:rPr>
      </w:pPr>
    </w:p>
    <w:p w:rsidR="00B349D0" w:rsidRDefault="00B349D0" w:rsidP="00B349D0">
      <w:pPr>
        <w:numPr>
          <w:ilvl w:val="0"/>
          <w:numId w:val="1"/>
        </w:numPr>
        <w:ind w:left="360" w:firstLine="720"/>
        <w:rPr>
          <w:sz w:val="24"/>
          <w:szCs w:val="24"/>
        </w:rPr>
      </w:pPr>
      <w:r>
        <w:rPr>
          <w:sz w:val="24"/>
          <w:szCs w:val="24"/>
        </w:rPr>
        <w:t>Understand what co-morbidity means and the issues that arise.</w:t>
      </w:r>
    </w:p>
    <w:p w:rsidR="00B349D0" w:rsidRDefault="00B349D0" w:rsidP="00B349D0">
      <w:pPr>
        <w:pStyle w:val="ListParagraph"/>
        <w:rPr>
          <w:sz w:val="24"/>
          <w:szCs w:val="24"/>
        </w:rPr>
      </w:pPr>
    </w:p>
    <w:p w:rsidR="00F23AA9" w:rsidRPr="00B349D0" w:rsidRDefault="00B349D0" w:rsidP="00B349D0">
      <w:pPr>
        <w:numPr>
          <w:ilvl w:val="0"/>
          <w:numId w:val="1"/>
        </w:numPr>
        <w:ind w:left="360" w:firstLine="720"/>
        <w:rPr>
          <w:sz w:val="24"/>
          <w:szCs w:val="24"/>
        </w:rPr>
      </w:pPr>
      <w:r w:rsidRPr="00B349D0">
        <w:rPr>
          <w:sz w:val="24"/>
          <w:szCs w:val="24"/>
        </w:rPr>
        <w:t>Demonstrate awareness of treatment programs and techniques.</w:t>
      </w:r>
    </w:p>
    <w:sectPr w:rsidR="00F23AA9" w:rsidRPr="00B3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301FE"/>
    <w:multiLevelType w:val="hybridMultilevel"/>
    <w:tmpl w:val="58AC1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D0"/>
    <w:rsid w:val="007C0B26"/>
    <w:rsid w:val="00B349D0"/>
    <w:rsid w:val="00F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0D8A6-9E76-45B6-A6B4-1AADEC19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D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4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T Dupont (rdupont)</dc:creator>
  <cp:keywords/>
  <dc:description/>
  <cp:lastModifiedBy>Randolph T Dupont (rdupont)</cp:lastModifiedBy>
  <cp:revision>1</cp:revision>
  <dcterms:created xsi:type="dcterms:W3CDTF">2014-06-10T15:01:00Z</dcterms:created>
  <dcterms:modified xsi:type="dcterms:W3CDTF">2014-06-10T15:07:00Z</dcterms:modified>
</cp:coreProperties>
</file>