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C30D15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D15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C30D15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D15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C30D15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0D15" w:rsidRPr="00C30D15" w:rsidRDefault="00C30D15" w:rsidP="00C30D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30D15">
        <w:rPr>
          <w:rFonts w:ascii="Times New Roman" w:hAnsi="Times New Roman" w:cs="Times New Roman"/>
          <w:color w:val="000000"/>
          <w:sz w:val="24"/>
          <w:szCs w:val="24"/>
        </w:rPr>
        <w:t xml:space="preserve">Off Site Visits (4 hours) </w:t>
      </w:r>
    </w:p>
    <w:p w:rsidR="00C30D15" w:rsidRPr="00C30D15" w:rsidRDefault="00C30D15" w:rsidP="00C30D1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Preparation</w:t>
      </w:r>
    </w:p>
    <w:p w:rsidR="00C30D15" w:rsidRPr="00C30D15" w:rsidRDefault="00C30D15" w:rsidP="00C30D15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No weapons allowed at facilities</w:t>
      </w:r>
    </w:p>
    <w:p w:rsidR="00C30D15" w:rsidRPr="00C30D15" w:rsidRDefault="00C30D15" w:rsidP="00C30D15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Reminder to ask questions regarding:</w:t>
      </w:r>
    </w:p>
    <w:p w:rsidR="00C30D15" w:rsidRPr="00C30D15" w:rsidRDefault="00C30D15" w:rsidP="00C30D15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Program operations</w:t>
      </w:r>
    </w:p>
    <w:p w:rsidR="00C30D15" w:rsidRPr="00C30D15" w:rsidRDefault="00C30D15" w:rsidP="00C30D15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Powers and limitations</w:t>
      </w:r>
    </w:p>
    <w:p w:rsidR="00C30D15" w:rsidRPr="00C30D15" w:rsidRDefault="00C30D15" w:rsidP="00C30D15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Clients they serve</w:t>
      </w:r>
    </w:p>
    <w:p w:rsidR="00C30D15" w:rsidRPr="00C30D15" w:rsidRDefault="00C30D15" w:rsidP="00C30D15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Request for police services</w:t>
      </w:r>
    </w:p>
    <w:p w:rsidR="00C30D15" w:rsidRPr="00C30D15" w:rsidRDefault="00C30D15" w:rsidP="00C30D15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Names of staff members you will meet</w:t>
      </w:r>
    </w:p>
    <w:p w:rsidR="00C30D15" w:rsidRPr="00C30D15" w:rsidRDefault="00C30D15" w:rsidP="00C30D1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Locations (vary depending on class location)</w:t>
      </w:r>
    </w:p>
    <w:p w:rsidR="00C30D15" w:rsidRPr="00C30D15" w:rsidRDefault="00C30D15" w:rsidP="00C30D15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30D15">
        <w:rPr>
          <w:rFonts w:ascii="Times New Roman" w:hAnsi="Times New Roman" w:cs="Times New Roman"/>
          <w:color w:val="000000"/>
          <w:sz w:val="24"/>
          <w:szCs w:val="24"/>
        </w:rPr>
        <w:t>Hillmont</w:t>
      </w:r>
      <w:proofErr w:type="spellEnd"/>
      <w:r w:rsidRPr="00C30D15">
        <w:rPr>
          <w:rFonts w:ascii="Times New Roman" w:hAnsi="Times New Roman" w:cs="Times New Roman"/>
          <w:color w:val="000000"/>
          <w:sz w:val="24"/>
          <w:szCs w:val="24"/>
        </w:rPr>
        <w:t xml:space="preserve"> Psychiatric Center, 200 S. </w:t>
      </w:r>
      <w:proofErr w:type="spellStart"/>
      <w:r w:rsidRPr="00C30D15">
        <w:rPr>
          <w:rFonts w:ascii="Times New Roman" w:hAnsi="Times New Roman" w:cs="Times New Roman"/>
          <w:color w:val="000000"/>
          <w:sz w:val="24"/>
          <w:szCs w:val="24"/>
        </w:rPr>
        <w:t>Hillmont</w:t>
      </w:r>
      <w:proofErr w:type="spellEnd"/>
      <w:r w:rsidRPr="00C30D15">
        <w:rPr>
          <w:rFonts w:ascii="Times New Roman" w:hAnsi="Times New Roman" w:cs="Times New Roman"/>
          <w:color w:val="000000"/>
          <w:sz w:val="24"/>
          <w:szCs w:val="24"/>
        </w:rPr>
        <w:t>, Ventura</w:t>
      </w:r>
    </w:p>
    <w:p w:rsidR="00C30D15" w:rsidRPr="00C30D15" w:rsidRDefault="00C30D15" w:rsidP="00C30D15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Aurora Vista Del Mar Hospital, 801 Seneca, Ventura</w:t>
      </w:r>
    </w:p>
    <w:p w:rsidR="00C30D15" w:rsidRPr="00C30D15" w:rsidRDefault="00C30D15" w:rsidP="00C30D15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Association for Retarded (ARC) Citizens Day Program,</w:t>
      </w:r>
    </w:p>
    <w:p w:rsidR="00C30D15" w:rsidRPr="00C30D15" w:rsidRDefault="00C30D15" w:rsidP="00C30D15">
      <w:pPr>
        <w:ind w:left="1980" w:firstLine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D15">
        <w:rPr>
          <w:rFonts w:ascii="Times New Roman" w:hAnsi="Times New Roman" w:cs="Times New Roman"/>
          <w:color w:val="000000"/>
          <w:sz w:val="24"/>
          <w:szCs w:val="24"/>
        </w:rPr>
        <w:t>280 Skyway</w:t>
      </w:r>
      <w:proofErr w:type="gramEnd"/>
      <w:r w:rsidRPr="00C30D15">
        <w:rPr>
          <w:rFonts w:ascii="Times New Roman" w:hAnsi="Times New Roman" w:cs="Times New Roman"/>
          <w:color w:val="000000"/>
          <w:sz w:val="24"/>
          <w:szCs w:val="24"/>
        </w:rPr>
        <w:t>, Camarillo</w:t>
      </w:r>
    </w:p>
    <w:p w:rsidR="00C30D15" w:rsidRPr="00C30D15" w:rsidRDefault="00C30D15" w:rsidP="00C30D1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D15">
        <w:rPr>
          <w:rFonts w:ascii="Times New Roman" w:hAnsi="Times New Roman" w:cs="Times New Roman"/>
          <w:color w:val="000000"/>
          <w:sz w:val="24"/>
          <w:szCs w:val="24"/>
        </w:rPr>
        <w:t>Follow-up discussion – compare and contrast sites and information</w:t>
      </w:r>
    </w:p>
    <w:p w:rsidR="00A75664" w:rsidRPr="00C30D15" w:rsidRDefault="00A75664">
      <w:pPr>
        <w:rPr>
          <w:rFonts w:ascii="Times New Roman" w:hAnsi="Times New Roman" w:cs="Times New Roman"/>
          <w:b/>
          <w:sz w:val="24"/>
          <w:szCs w:val="24"/>
        </w:rPr>
      </w:pPr>
    </w:p>
    <w:p w:rsidR="00C30D15" w:rsidRPr="00C30D15" w:rsidRDefault="00C30D15">
      <w:pPr>
        <w:rPr>
          <w:rFonts w:ascii="Times New Roman" w:hAnsi="Times New Roman" w:cs="Times New Roman"/>
          <w:b/>
          <w:sz w:val="24"/>
          <w:szCs w:val="24"/>
        </w:rPr>
      </w:pPr>
    </w:p>
    <w:sectPr w:rsidR="00C30D15" w:rsidRPr="00C30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052B38"/>
    <w:rsid w:val="00687F2A"/>
    <w:rsid w:val="00933FB5"/>
    <w:rsid w:val="00941D6F"/>
    <w:rsid w:val="00955D18"/>
    <w:rsid w:val="00A75664"/>
    <w:rsid w:val="00B46216"/>
    <w:rsid w:val="00C30D15"/>
    <w:rsid w:val="00EB6F14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2013-01-16T22:54:00Z</dcterms:created>
  <dcterms:modified xsi:type="dcterms:W3CDTF">2013-01-16T22:54:00Z</dcterms:modified>
</cp:coreProperties>
</file>